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C78" w:rsidRPr="003B645A" w:rsidRDefault="00623C78" w:rsidP="00623C78">
      <w:pPr>
        <w:jc w:val="both"/>
        <w:rPr>
          <w:rFonts w:cs="Times New Roman"/>
          <w:b/>
          <w:sz w:val="26"/>
          <w:szCs w:val="26"/>
        </w:rPr>
      </w:pPr>
      <w:r w:rsidRPr="003B645A">
        <w:rPr>
          <w:rFonts w:cs="Times New Roman"/>
          <w:b/>
          <w:sz w:val="26"/>
          <w:szCs w:val="26"/>
        </w:rPr>
        <w:t>Guilhermina Gomes</w:t>
      </w:r>
    </w:p>
    <w:p w:rsidR="003B645A" w:rsidRDefault="003B645A" w:rsidP="00623C78">
      <w:pPr>
        <w:jc w:val="both"/>
        <w:rPr>
          <w:rFonts w:cs="Times New Roman"/>
          <w:sz w:val="26"/>
          <w:szCs w:val="26"/>
        </w:rPr>
      </w:pPr>
    </w:p>
    <w:p w:rsidR="00623C78" w:rsidRPr="003B645A" w:rsidRDefault="00623C78" w:rsidP="00923992">
      <w:pPr>
        <w:jc w:val="both"/>
        <w:rPr>
          <w:rFonts w:cs="Times New Roman"/>
          <w:sz w:val="26"/>
          <w:szCs w:val="26"/>
        </w:rPr>
      </w:pPr>
      <w:bookmarkStart w:id="0" w:name="_GoBack"/>
      <w:r w:rsidRPr="003B645A">
        <w:rPr>
          <w:rFonts w:cs="Times New Roman"/>
          <w:sz w:val="26"/>
          <w:szCs w:val="26"/>
        </w:rPr>
        <w:t xml:space="preserve">Cabe-me evidentemente agradecer as palavras do Padre Vítor Melícias, da Dr.ª Ana Catarina Mendes, que gostamos certamente muito de ouvir e cabe-me, sobretudo, agradecer a Vítor Ramalho de ter-me honrado com a entrega deste livro. Ele foi, durante mais de vinte anos, até ao último momento, editora do Dr. Mário Soares. Vítor Ramalho entrou no meu gabinete, eu tinha pensado muito, tinha pensado que havia de aparecer uma pessoa, uma figura, que escrevesse um livro que saudasse e trouxesse, novamente, à nossa memória e que nos trouxesse o Dr. Mário Soares. No caso deste livro o Dr. Vítor Ramalho traz-nos o Dr. Mário Soares e traz-nos a Dr.ª Maria de Jesus, através de uma amizade construída, bocadinho </w:t>
      </w:r>
      <w:proofErr w:type="gramStart"/>
      <w:r w:rsidRPr="003B645A">
        <w:rPr>
          <w:rFonts w:cs="Times New Roman"/>
          <w:sz w:val="26"/>
          <w:szCs w:val="26"/>
        </w:rPr>
        <w:t>a</w:t>
      </w:r>
      <w:proofErr w:type="gramEnd"/>
      <w:r w:rsidRPr="003B645A">
        <w:rPr>
          <w:rFonts w:cs="Times New Roman"/>
          <w:sz w:val="26"/>
          <w:szCs w:val="26"/>
        </w:rPr>
        <w:t xml:space="preserve"> bocadinho, pedacinho a pedacinho. </w:t>
      </w:r>
    </w:p>
    <w:p w:rsidR="00623C78" w:rsidRPr="003B645A" w:rsidRDefault="00623C78" w:rsidP="00923992">
      <w:pPr>
        <w:jc w:val="both"/>
        <w:rPr>
          <w:rFonts w:cs="Times New Roman"/>
          <w:sz w:val="26"/>
          <w:szCs w:val="26"/>
        </w:rPr>
      </w:pPr>
      <w:r w:rsidRPr="003B645A">
        <w:rPr>
          <w:rFonts w:cs="Times New Roman"/>
          <w:sz w:val="26"/>
          <w:szCs w:val="26"/>
        </w:rPr>
        <w:t xml:space="preserve">Tem toda a razão, Dr.ª Ana Catarina Mendes, de que ao ler sentimos saudade, é verdade que sim, sentimos saudade. O Dr. Mário Soares aparece, salta-nos do livro as frases que o Vítor evoca. A Dr.ª Maria de Jesus também, nós ao lermos, </w:t>
      </w:r>
      <w:proofErr w:type="gramStart"/>
      <w:r w:rsidRPr="003B645A">
        <w:rPr>
          <w:rFonts w:cs="Times New Roman"/>
          <w:sz w:val="26"/>
          <w:szCs w:val="26"/>
        </w:rPr>
        <w:t>sabemos</w:t>
      </w:r>
      <w:proofErr w:type="gramEnd"/>
      <w:r w:rsidRPr="003B645A">
        <w:rPr>
          <w:rFonts w:cs="Times New Roman"/>
          <w:sz w:val="26"/>
          <w:szCs w:val="26"/>
        </w:rPr>
        <w:t xml:space="preserve"> e temos a certeza que nós estamos quase perante eles. Estamos a ouvi-los, estamos a vê-los, a maneira como falavam. Muito obrigada. É uma honra enorme poder ser a editora deste livro e queria muito e quero muito, enfim os meios de comunicação social tem divulgado imenso a “Crónica de uma Amizade Fixe”, Vítor Ramalho merece, este livro merece também. Mas merece muitos mais leitores, para que a memória não desapareça, não se esvaneça. Merece e necessita, por isso, de muitos leitores mais novos do que nós que estamos aqui presentes. </w:t>
      </w:r>
    </w:p>
    <w:p w:rsidR="005C42F2" w:rsidRPr="003B645A" w:rsidRDefault="00623C78" w:rsidP="00923992">
      <w:pPr>
        <w:jc w:val="both"/>
        <w:rPr>
          <w:sz w:val="26"/>
          <w:szCs w:val="26"/>
        </w:rPr>
      </w:pPr>
      <w:r w:rsidRPr="003B645A">
        <w:rPr>
          <w:rFonts w:cs="Times New Roman"/>
          <w:sz w:val="26"/>
          <w:szCs w:val="26"/>
        </w:rPr>
        <w:t>Nós devemos passar a palavra deste livro, devemos mencioná-lo, falar sobre ele, para que as gerações mais novas que são obviamente, muitos serão filhos e alguns serão netos, possam ter sempre presente a extraordinária figura do Dr. Mário Soares e a única e extraordinariamente, também, figura da Dr.ª Maria de Jesus. Muito obrigada querido Dr. Vítor Ramalho, foi de facto uma grande honra que me deu. Não sei, se calhar outro editor poderia ter sido editor deste livro, mas eu sinto-me muito bem e sinto-me muito feliz e honrada, de que este livro tenha a marca de Temas e Debates, marca da editora que, durante vinte anos, foi editora de Mário Soares.</w:t>
      </w:r>
      <w:bookmarkEnd w:id="0"/>
    </w:p>
    <w:sectPr w:rsidR="005C42F2" w:rsidRPr="003B64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C78"/>
    <w:rsid w:val="003B645A"/>
    <w:rsid w:val="005C42F2"/>
    <w:rsid w:val="00623C78"/>
    <w:rsid w:val="0092399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C78"/>
    <w:pPr>
      <w:spacing w:after="160" w:line="259" w:lineRule="auto"/>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C78"/>
    <w:pPr>
      <w:spacing w:after="160" w:line="259" w:lineRule="auto"/>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1851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Anabela Carvalho (SG/DRI/UCCLA)</dc:creator>
  <cp:lastModifiedBy>Anabela Carvalho (SG/DRI/UCCLA)</cp:lastModifiedBy>
  <cp:revision>3</cp:revision>
  <dcterms:created xsi:type="dcterms:W3CDTF">2017-12-08T20:53:00Z</dcterms:created>
  <dcterms:modified xsi:type="dcterms:W3CDTF">2017-12-08T22:28:00Z</dcterms:modified>
</cp:coreProperties>
</file>