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Costa Neto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Nome da música: </w:t>
      </w:r>
      <w:r>
        <w:rPr>
          <w:rFonts w:ascii="Arial" w:hAnsi="Arial"/>
          <w:color w:val="030303"/>
          <w:sz w:val="21"/>
        </w:rPr>
        <w:t>Ainda Verei o Sol Nascer</w:t>
      </w:r>
      <w:r>
        <w:rPr>
          <w:rFonts w:ascii="Arial" w:hAnsi="Arial"/>
          <w:color w:val="030303"/>
          <w:sz w:val="21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Álbum : </w:t>
      </w:r>
      <w:r>
        <w:rPr>
          <w:rFonts w:ascii="Calibri" w:hAnsi="Calibri" w:eastAsia="Calibri" w:cs="Calibri"/>
          <w:color w:val="030303"/>
          <w:sz w:val="24"/>
          <w:szCs w:val="24"/>
        </w:rPr>
        <w:t>Mandjólò</w:t>
      </w:r>
      <w:r>
        <w:rPr>
          <w:rFonts w:ascii="Calibri" w:hAnsi="Calibri" w:eastAsia="Calibri" w:cs="Calibri"/>
          <w:sz w:val="24"/>
          <w:szCs w:val="24"/>
        </w:rPr>
        <w:t xml:space="preserve"> (2009)</w:t>
      </w:r>
      <w:r/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Costa Neto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Letra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 - Costa Neto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75"/>
    </w:tmLastPosCaret>
    <w:tmLastPosAnchor>
      <w:tmLastPosPgfIdx w:val="0"/>
      <w:tmLastPosIdx w:val="0"/>
    </w:tmLastPosAnchor>
    <w:tmLastPosTblRect w:left="0" w:top="0" w:right="0" w:bottom="0"/>
  </w:tmLastPos>
  <w:tmAppRevision w:date="1587412066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2020-04-20T19:30:32Z</dcterms:created>
  <dcterms:modified xsi:type="dcterms:W3CDTF">2020-04-20T19:47:46Z</dcterms:modified>
</cp:coreProperties>
</file>